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7FBB0" w14:textId="088BDB7A" w:rsidR="00EF130F" w:rsidRDefault="00644D29" w:rsidP="00CE0804">
      <w:pPr>
        <w:pStyle w:val="Title"/>
        <w:spacing w:line="360" w:lineRule="auto"/>
        <w:rPr>
          <w:lang w:val="en-GB"/>
        </w:rPr>
      </w:pPr>
      <w:r>
        <w:rPr>
          <w:lang w:val="en-GB"/>
        </w:rPr>
        <w:t>Racism and slavery in the US</w:t>
      </w:r>
      <w:r w:rsidR="005D7162" w:rsidRPr="005D7162">
        <w:rPr>
          <w:lang w:val="en-GB"/>
        </w:rPr>
        <w:t xml:space="preserve"> further s</w:t>
      </w:r>
      <w:r w:rsidR="005D7162">
        <w:rPr>
          <w:lang w:val="en-GB"/>
        </w:rPr>
        <w:t>tudy</w:t>
      </w:r>
    </w:p>
    <w:p w14:paraId="697F6A27" w14:textId="5145ACF2" w:rsidR="005D7162" w:rsidRDefault="005D7162" w:rsidP="00CE0804">
      <w:pPr>
        <w:spacing w:line="360" w:lineRule="auto"/>
        <w:rPr>
          <w:lang w:val="en-GB"/>
        </w:rPr>
      </w:pPr>
    </w:p>
    <w:p w14:paraId="356D2CEE" w14:textId="6A508435" w:rsidR="005D7162" w:rsidRDefault="005D7162" w:rsidP="00CE0804">
      <w:pPr>
        <w:spacing w:line="360" w:lineRule="auto"/>
        <w:rPr>
          <w:lang w:val="en-GB"/>
        </w:rPr>
      </w:pPr>
    </w:p>
    <w:p w14:paraId="1069D14D" w14:textId="500E5A34" w:rsidR="005D7162" w:rsidRDefault="005D7162" w:rsidP="00CE0804">
      <w:pPr>
        <w:spacing w:line="360" w:lineRule="auto"/>
        <w:rPr>
          <w:lang w:val="en-GB"/>
        </w:rPr>
      </w:pPr>
    </w:p>
    <w:p w14:paraId="7FA0F552" w14:textId="7FB12046" w:rsidR="005D7162" w:rsidRDefault="005D7162" w:rsidP="00CE0804">
      <w:pPr>
        <w:spacing w:line="360" w:lineRule="auto"/>
        <w:rPr>
          <w:lang w:val="en-GB"/>
        </w:rPr>
      </w:pPr>
    </w:p>
    <w:p w14:paraId="2F5CAAC5" w14:textId="3FB7F6C8" w:rsidR="003766DA" w:rsidRDefault="003766DA" w:rsidP="003766DA">
      <w:pPr>
        <w:pStyle w:val="Heading2"/>
        <w:rPr>
          <w:lang w:val="en-GB"/>
        </w:rPr>
      </w:pPr>
      <w:r>
        <w:rPr>
          <w:lang w:val="en-GB"/>
        </w:rPr>
        <w:t>1.</w:t>
      </w:r>
      <w:r>
        <w:rPr>
          <w:lang w:val="en-GB"/>
        </w:rPr>
        <w:tab/>
        <w:t>What do you remember?</w:t>
      </w:r>
    </w:p>
    <w:p w14:paraId="2E9FD557" w14:textId="317A4FB3" w:rsidR="003766DA" w:rsidRDefault="003766DA">
      <w:pPr>
        <w:rPr>
          <w:lang w:val="en-GB"/>
        </w:rPr>
      </w:pPr>
    </w:p>
    <w:p w14:paraId="552DFDAA" w14:textId="32DBC574" w:rsidR="003766DA" w:rsidRDefault="003766DA" w:rsidP="003766DA">
      <w:pPr>
        <w:spacing w:line="360" w:lineRule="auto"/>
        <w:rPr>
          <w:lang w:val="en-GB"/>
        </w:rPr>
      </w:pPr>
      <w:r>
        <w:rPr>
          <w:lang w:val="en-GB"/>
        </w:rPr>
        <w:t>What do you remember from the lesson? In the box / in your notebook, write ten words that you connect with the lesson. They can be nouns, adjectives, names, countries, verbs…anything you like, as long as they are connected to the lesson.</w:t>
      </w:r>
      <w:r w:rsidR="008B6EBC" w:rsidRPr="008B6EBC">
        <w:rPr>
          <w:lang w:val="en-GB"/>
        </w:rPr>
        <w:t xml:space="preserve"> </w:t>
      </w:r>
    </w:p>
    <w:p w14:paraId="65BB6724" w14:textId="1A12462A" w:rsidR="003766DA" w:rsidRDefault="003766DA" w:rsidP="003766DA">
      <w:pPr>
        <w:spacing w:line="360" w:lineRule="auto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/>
        </w:rPr>
      </w:pPr>
      <w:r>
        <w:rPr>
          <w:noProof/>
        </w:rPr>
        <w:drawing>
          <wp:anchor distT="0" distB="0" distL="114300" distR="114300" simplePos="0" relativeHeight="251704320" behindDoc="1" locked="0" layoutInCell="1" allowOverlap="1" wp14:anchorId="34806859" wp14:editId="4A1A8862">
            <wp:simplePos x="0" y="0"/>
            <wp:positionH relativeFrom="margin">
              <wp:align>left</wp:align>
            </wp:positionH>
            <wp:positionV relativeFrom="paragraph">
              <wp:posOffset>288925</wp:posOffset>
            </wp:positionV>
            <wp:extent cx="5665131" cy="4140200"/>
            <wp:effectExtent l="0" t="0" r="0" b="0"/>
            <wp:wrapNone/>
            <wp:docPr id="11" name="Picture 11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e the source 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696"/>
                    <a:stretch/>
                  </pic:blipFill>
                  <pic:spPr bwMode="auto">
                    <a:xfrm>
                      <a:off x="0" y="0"/>
                      <a:ext cx="5665131" cy="414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en-GB"/>
        </w:rPr>
        <w:br w:type="page"/>
      </w:r>
    </w:p>
    <w:p w14:paraId="0B2330E2" w14:textId="410E6550" w:rsidR="005D7162" w:rsidRPr="005D7162" w:rsidRDefault="003766DA" w:rsidP="00CE0804">
      <w:pPr>
        <w:pStyle w:val="Heading2"/>
        <w:spacing w:line="360" w:lineRule="auto"/>
        <w:rPr>
          <w:lang w:val="en-GB"/>
        </w:rPr>
      </w:pPr>
      <w:r>
        <w:rPr>
          <w:lang w:val="en-GB"/>
        </w:rPr>
        <w:lastRenderedPageBreak/>
        <w:t>2</w:t>
      </w:r>
      <w:r w:rsidR="005D7162" w:rsidRPr="005D7162">
        <w:rPr>
          <w:lang w:val="en-GB"/>
        </w:rPr>
        <w:t>.</w:t>
      </w:r>
      <w:r w:rsidR="005D7162">
        <w:rPr>
          <w:lang w:val="en-GB"/>
        </w:rPr>
        <w:tab/>
      </w:r>
      <w:r>
        <w:rPr>
          <w:lang w:val="en-GB"/>
        </w:rPr>
        <w:t>Before you w</w:t>
      </w:r>
      <w:r w:rsidR="005D7162" w:rsidRPr="005D7162">
        <w:rPr>
          <w:lang w:val="en-GB"/>
        </w:rPr>
        <w:t>atch the film</w:t>
      </w:r>
    </w:p>
    <w:p w14:paraId="6F445093" w14:textId="4767A081" w:rsidR="005D7162" w:rsidRDefault="005D7162" w:rsidP="00CE0804">
      <w:pPr>
        <w:spacing w:line="360" w:lineRule="auto"/>
        <w:rPr>
          <w:lang w:val="en-GB"/>
        </w:rPr>
      </w:pPr>
    </w:p>
    <w:p w14:paraId="77078F1A" w14:textId="788BD899" w:rsidR="005D7162" w:rsidRDefault="003766DA" w:rsidP="00CE0804">
      <w:pPr>
        <w:spacing w:line="360" w:lineRule="auto"/>
        <w:rPr>
          <w:lang w:val="en-GB"/>
        </w:rPr>
      </w:pPr>
      <w:r>
        <w:rPr>
          <w:lang w:val="en-GB"/>
        </w:rPr>
        <w:t>Before you watch the film, answer the three questions;</w:t>
      </w:r>
    </w:p>
    <w:p w14:paraId="798EA44B" w14:textId="19F0C9E9" w:rsidR="005D7162" w:rsidRPr="003766DA" w:rsidRDefault="005D7162" w:rsidP="003766DA">
      <w:pPr>
        <w:pStyle w:val="ListParagraph"/>
        <w:numPr>
          <w:ilvl w:val="0"/>
          <w:numId w:val="3"/>
        </w:numPr>
        <w:spacing w:line="360" w:lineRule="auto"/>
        <w:rPr>
          <w:lang w:val="en-GB"/>
        </w:rPr>
      </w:pPr>
      <w:r w:rsidRPr="003766DA">
        <w:rPr>
          <w:lang w:val="en-GB"/>
        </w:rPr>
        <w:t>What is the title of the film?</w:t>
      </w:r>
    </w:p>
    <w:p w14:paraId="457E9EB3" w14:textId="3E04B6CB" w:rsidR="005D7162" w:rsidRPr="003766DA" w:rsidRDefault="005D7162" w:rsidP="003766DA">
      <w:pPr>
        <w:pStyle w:val="ListParagraph"/>
        <w:numPr>
          <w:ilvl w:val="0"/>
          <w:numId w:val="3"/>
        </w:numPr>
        <w:spacing w:line="360" w:lineRule="auto"/>
        <w:rPr>
          <w:lang w:val="en-GB"/>
        </w:rPr>
      </w:pPr>
      <w:r w:rsidRPr="003766DA">
        <w:rPr>
          <w:lang w:val="en-GB"/>
        </w:rPr>
        <w:t>Who is giving the lecture?</w:t>
      </w:r>
    </w:p>
    <w:p w14:paraId="55E5598B" w14:textId="49F68F30" w:rsidR="005D7162" w:rsidRPr="003766DA" w:rsidRDefault="005D7162" w:rsidP="003766DA">
      <w:pPr>
        <w:pStyle w:val="ListParagraph"/>
        <w:numPr>
          <w:ilvl w:val="0"/>
          <w:numId w:val="3"/>
        </w:numPr>
        <w:spacing w:line="360" w:lineRule="auto"/>
        <w:rPr>
          <w:lang w:val="en-GB"/>
        </w:rPr>
      </w:pPr>
      <w:r w:rsidRPr="003766DA">
        <w:rPr>
          <w:lang w:val="en-GB"/>
        </w:rPr>
        <w:t>How long is the film?</w:t>
      </w:r>
    </w:p>
    <w:p w14:paraId="12E00EC4" w14:textId="3D07CD74" w:rsidR="005D7162" w:rsidRDefault="005D7162" w:rsidP="00CE0804">
      <w:pPr>
        <w:spacing w:line="360" w:lineRule="auto"/>
        <w:rPr>
          <w:lang w:val="en-GB"/>
        </w:rPr>
      </w:pPr>
    </w:p>
    <w:p w14:paraId="6F61B1D5" w14:textId="77777777" w:rsidR="003766DA" w:rsidRDefault="003766DA" w:rsidP="00CE0804">
      <w:pPr>
        <w:spacing w:line="360" w:lineRule="auto"/>
        <w:rPr>
          <w:lang w:val="en-GB"/>
        </w:rPr>
      </w:pPr>
    </w:p>
    <w:p w14:paraId="25BD89B0" w14:textId="35417EC9" w:rsidR="005D7162" w:rsidRDefault="003766DA" w:rsidP="00CE0804">
      <w:pPr>
        <w:pStyle w:val="Heading2"/>
        <w:spacing w:line="360" w:lineRule="auto"/>
        <w:rPr>
          <w:lang w:val="en-GB"/>
        </w:rPr>
      </w:pPr>
      <w:r>
        <w:rPr>
          <w:lang w:val="en-GB"/>
        </w:rPr>
        <w:t>3</w:t>
      </w:r>
      <w:r w:rsidR="005D7162">
        <w:rPr>
          <w:lang w:val="en-GB"/>
        </w:rPr>
        <w:t>.</w:t>
      </w:r>
      <w:r w:rsidR="005D7162">
        <w:rPr>
          <w:lang w:val="en-GB"/>
        </w:rPr>
        <w:tab/>
        <w:t>Note taking</w:t>
      </w:r>
    </w:p>
    <w:p w14:paraId="0ECDCCE3" w14:textId="77777777" w:rsidR="005D7162" w:rsidRDefault="005D7162" w:rsidP="00CE0804">
      <w:pPr>
        <w:spacing w:line="360" w:lineRule="auto"/>
        <w:rPr>
          <w:lang w:val="en-GB"/>
        </w:rPr>
      </w:pPr>
    </w:p>
    <w:p w14:paraId="252D32E2" w14:textId="1B873FC1" w:rsidR="005D7162" w:rsidRDefault="00301C04" w:rsidP="00CE0804">
      <w:pPr>
        <w:spacing w:line="360" w:lineRule="auto"/>
        <w:rPr>
          <w:lang w:val="en-GB"/>
        </w:rPr>
      </w:pPr>
      <w:r>
        <w:rPr>
          <w:lang w:val="en-GB"/>
        </w:rPr>
        <w:t xml:space="preserve">Watch the film. </w:t>
      </w:r>
      <w:r w:rsidR="005D7162">
        <w:rPr>
          <w:lang w:val="en-GB"/>
        </w:rPr>
        <w:t>Note down the main ideas, names, themes in the film</w:t>
      </w:r>
      <w:r>
        <w:rPr>
          <w:lang w:val="en-GB"/>
        </w:rPr>
        <w:t>. An example is given here.</w:t>
      </w:r>
    </w:p>
    <w:p w14:paraId="5A34EC9F" w14:textId="4C2D9192" w:rsidR="005D7162" w:rsidRDefault="00301C04" w:rsidP="00CE0804">
      <w:pPr>
        <w:spacing w:line="360" w:lineRule="auto"/>
        <w:rPr>
          <w:lang w:val="en-GB"/>
        </w:rPr>
      </w:pPr>
      <w:r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34688" behindDoc="1" locked="0" layoutInCell="1" allowOverlap="1" wp14:anchorId="1AA85DFA" wp14:editId="4304FFD9">
                <wp:simplePos x="0" y="0"/>
                <wp:positionH relativeFrom="column">
                  <wp:posOffset>2192655</wp:posOffset>
                </wp:positionH>
                <wp:positionV relativeFrom="paragraph">
                  <wp:posOffset>271780</wp:posOffset>
                </wp:positionV>
                <wp:extent cx="1219200" cy="374650"/>
                <wp:effectExtent l="0" t="0" r="19050" b="2540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B5382" w14:textId="4FD35A80" w:rsidR="00301C04" w:rsidRPr="00301C04" w:rsidRDefault="00C42273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American racism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A85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2.65pt;margin-top:21.4pt;width:96pt;height:29.5pt;z-index:-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">
                <v:textbox>
                  <w:txbxContent>
                    <w:p w14:paraId="45FB5382" w14:textId="4FD35A80" w:rsidR="00301C04" w:rsidRPr="00301C04" w:rsidRDefault="00C42273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American racism</w:t>
                      </w:r>
                    </w:p>
                  </w:txbxContent>
                </v:textbox>
              </v:shape>
            </w:pict>
          </mc:Fallback>
        </mc:AlternateContent>
      </w:r>
      <w:r w:rsidR="008B4FF9">
        <w:rPr>
          <w:noProof/>
        </w:rPr>
        <w:drawing>
          <wp:anchor distT="0" distB="0" distL="114300" distR="114300" simplePos="0" relativeHeight="251620352" behindDoc="1" locked="0" layoutInCell="1" allowOverlap="1" wp14:anchorId="6195DBC0" wp14:editId="1246BA18">
            <wp:simplePos x="0" y="0"/>
            <wp:positionH relativeFrom="column">
              <wp:posOffset>624205</wp:posOffset>
            </wp:positionH>
            <wp:positionV relativeFrom="paragraph">
              <wp:posOffset>125730</wp:posOffset>
            </wp:positionV>
            <wp:extent cx="4031888" cy="3676656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092" t="41579" r="30886" b="10336"/>
                    <a:stretch/>
                  </pic:blipFill>
                  <pic:spPr bwMode="auto">
                    <a:xfrm>
                      <a:off x="0" y="0"/>
                      <a:ext cx="4031888" cy="3676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5E2592" w14:textId="2E5255C7" w:rsidR="005D7162" w:rsidRDefault="005D7162" w:rsidP="00CE0804">
      <w:pPr>
        <w:spacing w:line="360" w:lineRule="auto"/>
        <w:rPr>
          <w:lang w:val="en-GB"/>
        </w:rPr>
      </w:pPr>
    </w:p>
    <w:p w14:paraId="73764CCC" w14:textId="34C18045" w:rsidR="005D7162" w:rsidRDefault="00C42273" w:rsidP="00CE0804">
      <w:pPr>
        <w:spacing w:line="360" w:lineRule="auto"/>
        <w:rPr>
          <w:lang w:val="en-GB"/>
        </w:rPr>
      </w:pPr>
      <w:r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67929F3A" wp14:editId="2B4E37B3">
                <wp:simplePos x="0" y="0"/>
                <wp:positionH relativeFrom="column">
                  <wp:posOffset>2111375</wp:posOffset>
                </wp:positionH>
                <wp:positionV relativeFrom="paragraph">
                  <wp:posOffset>1297305</wp:posOffset>
                </wp:positionV>
                <wp:extent cx="1152525" cy="427355"/>
                <wp:effectExtent l="0" t="0" r="28575" b="1079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42735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EA080" w14:textId="570BC5B8" w:rsidR="00301C04" w:rsidRPr="00CF4F81" w:rsidRDefault="00C42273" w:rsidP="00301C04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lang w:val="en-GB"/>
                              </w:rPr>
                              <w:t>US racism and slavery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29F3A" id="_x0000_s1027" type="#_x0000_t202" style="position:absolute;margin-left:166.25pt;margin-top:102.15pt;width:90.75pt;height:33.6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" fillcolor="#f4b083 [1941]">
                <v:textbox>
                  <w:txbxContent>
                    <w:p w14:paraId="5A9EA080" w14:textId="570BC5B8" w:rsidR="00301C04" w:rsidRPr="00CF4F81" w:rsidRDefault="00C42273" w:rsidP="00301C04">
                      <w:pPr>
                        <w:jc w:val="center"/>
                        <w:rPr>
                          <w:b/>
                          <w:bCs/>
                          <w:color w:val="C00000"/>
                          <w:lang w:val="en-GB"/>
                        </w:rPr>
                      </w:pPr>
                      <w:r>
                        <w:rPr>
                          <w:b/>
                          <w:bCs/>
                          <w:color w:val="C00000"/>
                          <w:lang w:val="en-GB"/>
                        </w:rPr>
                        <w:t>US racism and slavery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02FEB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92032" behindDoc="1" locked="0" layoutInCell="1" allowOverlap="1" wp14:anchorId="4ADF5CAD" wp14:editId="07CCE761">
                <wp:simplePos x="0" y="0"/>
                <wp:positionH relativeFrom="margin">
                  <wp:align>left</wp:align>
                </wp:positionH>
                <wp:positionV relativeFrom="paragraph">
                  <wp:posOffset>871855</wp:posOffset>
                </wp:positionV>
                <wp:extent cx="1333500" cy="572494"/>
                <wp:effectExtent l="0" t="0" r="19050" b="1841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5724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2A93F" w14:textId="5B39BA5B" w:rsidR="00301C04" w:rsidRPr="00202FEB" w:rsidRDefault="00271319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The Republican party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F5CAD" id="_x0000_s1028" type="#_x0000_t202" style="position:absolute;margin-left:0;margin-top:68.65pt;width:105pt;height:45.1pt;z-index:-2516244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">
                <v:textbox>
                  <w:txbxContent>
                    <w:p w14:paraId="1E72A93F" w14:textId="5B39BA5B" w:rsidR="00301C04" w:rsidRPr="00202FEB" w:rsidRDefault="00271319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The Republican party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430E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49024" behindDoc="1" locked="0" layoutInCell="1" allowOverlap="1" wp14:anchorId="4EC3FAF3" wp14:editId="74322B9E">
                <wp:simplePos x="0" y="0"/>
                <wp:positionH relativeFrom="column">
                  <wp:posOffset>1652574</wp:posOffset>
                </wp:positionH>
                <wp:positionV relativeFrom="paragraph">
                  <wp:posOffset>2742758</wp:posOffset>
                </wp:positionV>
                <wp:extent cx="1174750" cy="596348"/>
                <wp:effectExtent l="0" t="0" r="25400" b="1333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0" cy="5963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9E0A0" w14:textId="0CD038A7" w:rsidR="00301C04" w:rsidRPr="00301C04" w:rsidRDefault="00C42273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US </w:t>
                            </w:r>
                            <w:r w:rsidR="00271319">
                              <w:rPr>
                                <w:lang w:val="en-GB"/>
                              </w:rPr>
                              <w:t>slavery was different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C3FAF3" id="_x0000_s1029" type="#_x0000_t202" style="position:absolute;margin-left:130.1pt;margin-top:215.95pt;width:92.5pt;height:46.95pt;z-index:-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">
                <v:textbox>
                  <w:txbxContent>
                    <w:p w14:paraId="7199E0A0" w14:textId="0CD038A7" w:rsidR="00301C04" w:rsidRPr="00301C04" w:rsidRDefault="00C42273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US </w:t>
                      </w:r>
                      <w:r w:rsidR="00271319">
                        <w:rPr>
                          <w:lang w:val="en-GB"/>
                        </w:rPr>
                        <w:t>slavery was different</w:t>
                      </w:r>
                    </w:p>
                  </w:txbxContent>
                </v:textbox>
              </v:shape>
            </w:pict>
          </mc:Fallback>
        </mc:AlternateContent>
      </w:r>
      <w:r w:rsidR="007B430E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6E0E1138" wp14:editId="5ACF57F0">
                <wp:simplePos x="0" y="0"/>
                <wp:positionH relativeFrom="column">
                  <wp:posOffset>3266688</wp:posOffset>
                </wp:positionH>
                <wp:positionV relativeFrom="paragraph">
                  <wp:posOffset>2217972</wp:posOffset>
                </wp:positionV>
                <wp:extent cx="2425148" cy="374650"/>
                <wp:effectExtent l="0" t="0" r="13335" b="2540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5148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A9F62" w14:textId="03A7AC21" w:rsidR="00301C04" w:rsidRPr="00301C04" w:rsidRDefault="00C42273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US Civil Rights Movement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E1138" id="_x0000_s1030" type="#_x0000_t202" style="position:absolute;margin-left:257.2pt;margin-top:174.65pt;width:190.95pt;height:29.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">
                <v:textbox>
                  <w:txbxContent>
                    <w:p w14:paraId="580A9F62" w14:textId="03A7AC21" w:rsidR="00301C04" w:rsidRPr="00301C04" w:rsidRDefault="00C42273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US Civil Rights Movement</w:t>
                      </w:r>
                    </w:p>
                  </w:txbxContent>
                </v:textbox>
              </v:shape>
            </w:pict>
          </mc:Fallback>
        </mc:AlternateContent>
      </w:r>
      <w:r w:rsidR="00247B42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96128" behindDoc="1" locked="0" layoutInCell="1" allowOverlap="1" wp14:anchorId="697F23D9" wp14:editId="46F8DE4E">
                <wp:simplePos x="0" y="0"/>
                <wp:positionH relativeFrom="column">
                  <wp:posOffset>4101575</wp:posOffset>
                </wp:positionH>
                <wp:positionV relativeFrom="paragraph">
                  <wp:posOffset>1430793</wp:posOffset>
                </wp:positionV>
                <wp:extent cx="1555750" cy="548640"/>
                <wp:effectExtent l="0" t="0" r="25400" b="2286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E364FB" w14:textId="2B709DFD" w:rsidR="00301C04" w:rsidRPr="00301C04" w:rsidRDefault="00C42273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160 years post-slavery </w:t>
                            </w:r>
                            <w:r w:rsidR="00247B42">
                              <w:rPr>
                                <w:lang w:val="en-GB"/>
                              </w:rPr>
                              <w:t>in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7F23D9" id="_x0000_s1031" type="#_x0000_t202" style="position:absolute;margin-left:322.95pt;margin-top:112.65pt;width:122.5pt;height:43.2pt;z-index:-251620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">
                <v:textbox>
                  <w:txbxContent>
                    <w:p w14:paraId="0FE364FB" w14:textId="2B709DFD" w:rsidR="00301C04" w:rsidRPr="00301C04" w:rsidRDefault="00C42273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160 years post-slavery </w:t>
                      </w:r>
                      <w:r w:rsidR="00247B42">
                        <w:rPr>
                          <w:lang w:val="en-GB"/>
                        </w:rPr>
                        <w:t>in US</w:t>
                      </w:r>
                    </w:p>
                  </w:txbxContent>
                </v:textbox>
              </v:shape>
            </w:pict>
          </mc:Fallback>
        </mc:AlternateContent>
      </w:r>
      <w:r w:rsidR="00301C04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767A1B85" wp14:editId="2D32FC24">
                <wp:simplePos x="0" y="0"/>
                <wp:positionH relativeFrom="column">
                  <wp:posOffset>-106045</wp:posOffset>
                </wp:positionH>
                <wp:positionV relativeFrom="paragraph">
                  <wp:posOffset>1786255</wp:posOffset>
                </wp:positionV>
                <wp:extent cx="1555750" cy="444500"/>
                <wp:effectExtent l="0" t="0" r="25400" b="1270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0FD19" w14:textId="0E6D1321" w:rsidR="00301C04" w:rsidRPr="00301C04" w:rsidRDefault="00271319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Genocide against native Americans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A1B85" id="_x0000_s1032" type="#_x0000_t202" style="position:absolute;margin-left:-8.35pt;margin-top:140.65pt;width:122.5pt;height:35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">
                <v:textbox>
                  <w:txbxContent>
                    <w:p w14:paraId="1640FD19" w14:textId="0E6D1321" w:rsidR="00301C04" w:rsidRPr="00301C04" w:rsidRDefault="00271319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Genocide against native Americans</w:t>
                      </w:r>
                    </w:p>
                  </w:txbxContent>
                </v:textbox>
              </v:shape>
            </w:pict>
          </mc:Fallback>
        </mc:AlternateContent>
      </w:r>
      <w:r w:rsidR="00301C04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84864" behindDoc="1" locked="0" layoutInCell="1" allowOverlap="1" wp14:anchorId="165F2F81" wp14:editId="78ECA061">
                <wp:simplePos x="0" y="0"/>
                <wp:positionH relativeFrom="column">
                  <wp:posOffset>3538855</wp:posOffset>
                </wp:positionH>
                <wp:positionV relativeFrom="paragraph">
                  <wp:posOffset>598805</wp:posOffset>
                </wp:positionV>
                <wp:extent cx="1555750" cy="374650"/>
                <wp:effectExtent l="0" t="0" r="25400" b="254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39485" w14:textId="3788367D" w:rsidR="00301C04" w:rsidRPr="00301C04" w:rsidRDefault="00247B42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What is a slave?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F2F81" id="_x0000_s1033" type="#_x0000_t202" style="position:absolute;margin-left:278.65pt;margin-top:47.15pt;width:122.5pt;height:29.5pt;z-index:-251631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">
                <v:textbox>
                  <w:txbxContent>
                    <w:p w14:paraId="26739485" w14:textId="3788367D" w:rsidR="00301C04" w:rsidRPr="00301C04" w:rsidRDefault="00247B42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What is a slave?</w:t>
                      </w:r>
                    </w:p>
                  </w:txbxContent>
                </v:textbox>
              </v:shape>
            </w:pict>
          </mc:Fallback>
        </mc:AlternateContent>
      </w:r>
      <w:r w:rsidR="005D7162">
        <w:rPr>
          <w:lang w:val="en-GB"/>
        </w:rPr>
        <w:br w:type="page"/>
      </w:r>
    </w:p>
    <w:p w14:paraId="443BD384" w14:textId="066DB6B6" w:rsidR="005D7162" w:rsidRDefault="003766DA" w:rsidP="00CE0804">
      <w:pPr>
        <w:pStyle w:val="Heading2"/>
        <w:spacing w:line="360" w:lineRule="auto"/>
        <w:rPr>
          <w:lang w:val="en-GB"/>
        </w:rPr>
      </w:pPr>
      <w:r>
        <w:rPr>
          <w:lang w:val="en-GB"/>
        </w:rPr>
        <w:lastRenderedPageBreak/>
        <w:t>4</w:t>
      </w:r>
      <w:r w:rsidR="005D7162">
        <w:rPr>
          <w:lang w:val="en-GB"/>
        </w:rPr>
        <w:t>.</w:t>
      </w:r>
      <w:r w:rsidR="005D7162">
        <w:rPr>
          <w:lang w:val="en-GB"/>
        </w:rPr>
        <w:tab/>
        <w:t>Writing task</w:t>
      </w:r>
    </w:p>
    <w:p w14:paraId="78F901EC" w14:textId="2B1882BC" w:rsidR="005D7162" w:rsidRDefault="005D7162" w:rsidP="00CE0804">
      <w:pPr>
        <w:spacing w:line="360" w:lineRule="auto"/>
        <w:rPr>
          <w:lang w:val="en-GB"/>
        </w:rPr>
      </w:pPr>
    </w:p>
    <w:p w14:paraId="60DEDB9D" w14:textId="10F0D03E" w:rsidR="005D7162" w:rsidRDefault="005D7162" w:rsidP="00CE0804">
      <w:pPr>
        <w:spacing w:line="360" w:lineRule="auto"/>
        <w:rPr>
          <w:lang w:val="en-GB"/>
        </w:rPr>
      </w:pPr>
      <w:r>
        <w:rPr>
          <w:lang w:val="en-GB"/>
        </w:rPr>
        <w:t>Explain the main idea that comes to you from the film. Explain it</w:t>
      </w:r>
      <w:r w:rsidR="00301C04">
        <w:rPr>
          <w:lang w:val="en-GB"/>
        </w:rPr>
        <w:t xml:space="preserve"> </w:t>
      </w:r>
      <w:r>
        <w:rPr>
          <w:lang w:val="en-GB"/>
        </w:rPr>
        <w:t>in a way that an eight year old can understand. Here is an example.</w:t>
      </w:r>
      <w:r w:rsidR="008B4FF9">
        <w:rPr>
          <w:lang w:val="en-GB"/>
        </w:rPr>
        <w:t xml:space="preserve"> Use the notes from task </w:t>
      </w:r>
      <w:r w:rsidR="00644D29">
        <w:rPr>
          <w:lang w:val="en-GB"/>
        </w:rPr>
        <w:t>3</w:t>
      </w:r>
      <w:r w:rsidR="008B4FF9">
        <w:rPr>
          <w:lang w:val="en-GB"/>
        </w:rPr>
        <w:t xml:space="preserve"> if you wish.</w:t>
      </w:r>
      <w:r w:rsidR="008B4FF9" w:rsidRPr="00DD3602">
        <w:rPr>
          <w:lang w:val="en-GB"/>
        </w:rPr>
        <w:t xml:space="preserve"> </w:t>
      </w:r>
    </w:p>
    <w:p w14:paraId="781F597B" w14:textId="729F9F64" w:rsidR="005D7162" w:rsidRDefault="005D7162" w:rsidP="00CE0804">
      <w:pPr>
        <w:spacing w:line="360" w:lineRule="auto"/>
        <w:rPr>
          <w:lang w:val="en-GB"/>
        </w:rPr>
      </w:pPr>
    </w:p>
    <w:p w14:paraId="7BD831DD" w14:textId="5CF59B42" w:rsidR="005D7162" w:rsidRPr="00CE0804" w:rsidRDefault="008B6EBC" w:rsidP="008B6EBC">
      <w:pPr>
        <w:spacing w:line="600" w:lineRule="auto"/>
        <w:ind w:left="708"/>
        <w:rPr>
          <w:b/>
          <w:bCs/>
          <w:color w:val="0070C0"/>
          <w:lang w:val="en-GB"/>
        </w:rPr>
      </w:pPr>
      <w:r>
        <w:rPr>
          <w:noProof/>
        </w:rPr>
        <w:drawing>
          <wp:anchor distT="0" distB="0" distL="114300" distR="114300" simplePos="0" relativeHeight="251711488" behindDoc="1" locked="0" layoutInCell="1" allowOverlap="1" wp14:anchorId="69548039" wp14:editId="7D86CC59">
            <wp:simplePos x="0" y="0"/>
            <wp:positionH relativeFrom="margin">
              <wp:posOffset>245193</wp:posOffset>
            </wp:positionH>
            <wp:positionV relativeFrom="paragraph">
              <wp:posOffset>14576</wp:posOffset>
            </wp:positionV>
            <wp:extent cx="5780256" cy="3395207"/>
            <wp:effectExtent l="0" t="0" r="0" b="0"/>
            <wp:wrapNone/>
            <wp:docPr id="14" name="Picture 14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ee the source 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9" t="3510" r="8442" b="9924"/>
                    <a:stretch/>
                  </pic:blipFill>
                  <pic:spPr bwMode="auto">
                    <a:xfrm>
                      <a:off x="0" y="0"/>
                      <a:ext cx="5797562" cy="3405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1319">
        <w:rPr>
          <w:b/>
          <w:bCs/>
          <w:color w:val="0070C0"/>
          <w:lang w:val="en-GB"/>
        </w:rPr>
        <w:t>US slavery and racism</w:t>
      </w:r>
    </w:p>
    <w:p w14:paraId="7EA3F33A" w14:textId="74514377" w:rsidR="005D7162" w:rsidRPr="00CE0804" w:rsidRDefault="0095309A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>Slavery is not a new thing – and it is not something which</w:t>
      </w:r>
      <w:r w:rsidR="003F540B">
        <w:rPr>
          <w:color w:val="0070C0"/>
          <w:lang w:val="en-GB"/>
        </w:rPr>
        <w:t xml:space="preserve"> died out one hundred years ago.</w:t>
      </w:r>
    </w:p>
    <w:p w14:paraId="20F1F3DC" w14:textId="48BFBD79" w:rsidR="005D7162" w:rsidRDefault="00271319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>US slavery was different to other countries. Upper class white people kept slaves for profit. The south of the US was where slavery was concentrated.</w:t>
      </w:r>
    </w:p>
    <w:p w14:paraId="7ED49E33" w14:textId="6CB02640" w:rsidR="00271319" w:rsidRDefault="00271319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>Slavery officially ended 160 years ago. The problems it created did not disappear 160 years ago. Racism is one of the biggest problems associated with slavery. Racism still exists today.</w:t>
      </w:r>
    </w:p>
    <w:p w14:paraId="3CB858A4" w14:textId="0E31D01C" w:rsidR="00271319" w:rsidRPr="00CE0804" w:rsidRDefault="00271319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>The US constitution remains the same, but the laws are changing.</w:t>
      </w:r>
    </w:p>
    <w:p w14:paraId="3B7689C6" w14:textId="77777777" w:rsidR="005D7162" w:rsidRDefault="005D7162" w:rsidP="00CE0804">
      <w:pPr>
        <w:spacing w:line="360" w:lineRule="auto"/>
        <w:rPr>
          <w:lang w:val="en-GB"/>
        </w:rPr>
      </w:pPr>
    </w:p>
    <w:p w14:paraId="21887C67" w14:textId="77777777" w:rsidR="005D7162" w:rsidRDefault="005D7162" w:rsidP="00CE0804">
      <w:pPr>
        <w:spacing w:line="360" w:lineRule="auto"/>
        <w:rPr>
          <w:lang w:val="en-GB"/>
        </w:rPr>
      </w:pPr>
    </w:p>
    <w:p w14:paraId="1F258B6A" w14:textId="77777777" w:rsidR="008B6EBC" w:rsidRDefault="008B6EBC" w:rsidP="00301C04">
      <w:pPr>
        <w:pStyle w:val="Heading2"/>
        <w:rPr>
          <w:lang w:val="en-GB"/>
        </w:rPr>
      </w:pPr>
    </w:p>
    <w:p w14:paraId="14B1CEE0" w14:textId="77777777" w:rsidR="008B6EBC" w:rsidRDefault="008B6EBC" w:rsidP="00301C04">
      <w:pPr>
        <w:pStyle w:val="Heading2"/>
        <w:rPr>
          <w:lang w:val="en-GB"/>
        </w:rPr>
      </w:pPr>
    </w:p>
    <w:p w14:paraId="120F547D" w14:textId="77777777" w:rsidR="008B6EBC" w:rsidRDefault="008B6EBC" w:rsidP="00301C04">
      <w:pPr>
        <w:pStyle w:val="Heading2"/>
        <w:rPr>
          <w:lang w:val="en-GB"/>
        </w:rPr>
      </w:pPr>
    </w:p>
    <w:p w14:paraId="4B67FB39" w14:textId="77777777" w:rsidR="008B6EBC" w:rsidRDefault="008B6EBC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/>
        </w:rPr>
      </w:pPr>
      <w:r>
        <w:rPr>
          <w:lang w:val="en-GB"/>
        </w:rPr>
        <w:br w:type="page"/>
      </w:r>
    </w:p>
    <w:p w14:paraId="22223595" w14:textId="7128F5BB" w:rsidR="005D7162" w:rsidRPr="005D7162" w:rsidRDefault="003766DA" w:rsidP="00301C04">
      <w:pPr>
        <w:pStyle w:val="Heading2"/>
        <w:rPr>
          <w:lang w:val="en-GB"/>
        </w:rPr>
      </w:pPr>
      <w:r>
        <w:rPr>
          <w:lang w:val="en-GB"/>
        </w:rPr>
        <w:lastRenderedPageBreak/>
        <w:t>5</w:t>
      </w:r>
      <w:r w:rsidR="00301C04">
        <w:rPr>
          <w:lang w:val="en-GB"/>
        </w:rPr>
        <w:t>.</w:t>
      </w:r>
      <w:r w:rsidR="00301C04">
        <w:rPr>
          <w:lang w:val="en-GB"/>
        </w:rPr>
        <w:tab/>
      </w:r>
      <w:r w:rsidR="005D7162" w:rsidRPr="005D7162">
        <w:rPr>
          <w:lang w:val="en-GB"/>
        </w:rPr>
        <w:t>Links</w:t>
      </w:r>
    </w:p>
    <w:p w14:paraId="70AB950A" w14:textId="507613F1" w:rsidR="005D7162" w:rsidRDefault="005D7162" w:rsidP="00CE0804">
      <w:pPr>
        <w:spacing w:line="360" w:lineRule="auto"/>
        <w:rPr>
          <w:lang w:val="en-GB"/>
        </w:rPr>
      </w:pPr>
    </w:p>
    <w:p w14:paraId="5CE7E3EF" w14:textId="292635AD" w:rsidR="00301C04" w:rsidRDefault="00301C04" w:rsidP="00CE0804">
      <w:pPr>
        <w:spacing w:line="360" w:lineRule="auto"/>
        <w:rPr>
          <w:lang w:val="en-GB"/>
        </w:rPr>
      </w:pPr>
      <w:r>
        <w:rPr>
          <w:lang w:val="en-GB"/>
        </w:rPr>
        <w:t>The film may have stimulated your interest on the wider issue</w:t>
      </w:r>
      <w:r w:rsidR="00271319">
        <w:rPr>
          <w:lang w:val="en-GB"/>
        </w:rPr>
        <w:t>s or racism and slavery</w:t>
      </w:r>
      <w:r w:rsidR="00432294">
        <w:rPr>
          <w:lang w:val="en-GB"/>
        </w:rPr>
        <w:t xml:space="preserve"> in history and around the world today</w:t>
      </w:r>
      <w:r>
        <w:rPr>
          <w:lang w:val="en-GB"/>
        </w:rPr>
        <w:t>. Here are two links on the subject – one with a film to watch, and one with something to read.</w:t>
      </w:r>
    </w:p>
    <w:p w14:paraId="3808994D" w14:textId="77777777" w:rsidR="00301C04" w:rsidRPr="005D7162" w:rsidRDefault="00301C04" w:rsidP="00CE0804">
      <w:pPr>
        <w:spacing w:line="360" w:lineRule="auto"/>
        <w:rPr>
          <w:lang w:val="en-GB"/>
        </w:rPr>
      </w:pPr>
    </w:p>
    <w:p w14:paraId="1AB196E7" w14:textId="42D94BE8" w:rsidR="00025869" w:rsidRPr="00025869" w:rsidRDefault="005D7162" w:rsidP="00CE0804">
      <w:pPr>
        <w:spacing w:line="360" w:lineRule="auto"/>
        <w:rPr>
          <w:lang w:val="en-GB"/>
        </w:rPr>
      </w:pPr>
      <w:r>
        <w:rPr>
          <w:lang w:val="en-GB"/>
        </w:rPr>
        <w:t xml:space="preserve">Film: The </w:t>
      </w:r>
      <w:r w:rsidR="00271319">
        <w:rPr>
          <w:lang w:val="en-GB"/>
        </w:rPr>
        <w:t>Greensboro lunch counter</w:t>
      </w:r>
      <w:r w:rsidR="00025869">
        <w:rPr>
          <w:lang w:val="en-GB"/>
        </w:rPr>
        <w:tab/>
      </w:r>
      <w:r>
        <w:rPr>
          <w:lang w:val="en-GB"/>
        </w:rPr>
        <w:tab/>
      </w:r>
      <w:hyperlink r:id="rId10" w:history="1">
        <w:r w:rsidR="00271319" w:rsidRPr="00271319">
          <w:rPr>
            <w:rStyle w:val="Hyperlink"/>
            <w:lang w:val="en-GB"/>
          </w:rPr>
          <w:t>https://www.youtube.com/watch?v=uFQ3ZCAgAA0</w:t>
        </w:r>
      </w:hyperlink>
    </w:p>
    <w:p w14:paraId="53B64BA4" w14:textId="4550B07B" w:rsidR="0078715E" w:rsidRPr="00644D29" w:rsidRDefault="005D7162" w:rsidP="00CE0804">
      <w:pPr>
        <w:spacing w:line="360" w:lineRule="auto"/>
        <w:rPr>
          <w:lang w:val="en-GB"/>
        </w:rPr>
      </w:pPr>
      <w:r w:rsidRPr="00CE0804">
        <w:rPr>
          <w:lang w:val="en-GB"/>
        </w:rPr>
        <w:t xml:space="preserve">Reading : </w:t>
      </w:r>
      <w:r w:rsidR="00271319">
        <w:rPr>
          <w:lang w:val="en-GB"/>
        </w:rPr>
        <w:t>Native American genocide</w:t>
      </w:r>
      <w:r w:rsidR="00271319">
        <w:rPr>
          <w:lang w:val="en-GB"/>
        </w:rPr>
        <w:tab/>
      </w:r>
      <w:r w:rsidR="0078715E">
        <w:rPr>
          <w:lang w:val="en-GB"/>
        </w:rPr>
        <w:tab/>
      </w:r>
      <w:hyperlink r:id="rId11" w:history="1">
        <w:r w:rsidR="00271319" w:rsidRPr="00271319">
          <w:rPr>
            <w:rStyle w:val="Hyperlink"/>
            <w:lang w:val="en-GB"/>
          </w:rPr>
          <w:t>https://www.listland.com/10-horrific-facts-native-american-genocide/</w:t>
        </w:r>
      </w:hyperlink>
    </w:p>
    <w:p w14:paraId="440EBB44" w14:textId="0B4A7E12" w:rsidR="00CE0804" w:rsidRDefault="00CE0804" w:rsidP="00CE0804">
      <w:pPr>
        <w:spacing w:line="360" w:lineRule="auto"/>
        <w:rPr>
          <w:lang w:val="en-GB"/>
        </w:rPr>
      </w:pPr>
    </w:p>
    <w:p w14:paraId="43D32DF7" w14:textId="179723C4" w:rsidR="00301C04" w:rsidRDefault="00301C04" w:rsidP="00CE0804">
      <w:pPr>
        <w:spacing w:line="360" w:lineRule="auto"/>
        <w:rPr>
          <w:lang w:val="en-GB"/>
        </w:rPr>
      </w:pPr>
    </w:p>
    <w:p w14:paraId="1C43D12D" w14:textId="07D675B6" w:rsidR="00301C04" w:rsidRDefault="00301C04">
      <w:pPr>
        <w:rPr>
          <w:lang w:val="en-GB"/>
        </w:rPr>
      </w:pPr>
    </w:p>
    <w:p w14:paraId="0546B990" w14:textId="663AD6D2" w:rsidR="00301C04" w:rsidRDefault="003766DA" w:rsidP="00E314BD">
      <w:pPr>
        <w:pStyle w:val="Heading2"/>
        <w:rPr>
          <w:lang w:val="en-GB"/>
        </w:rPr>
      </w:pPr>
      <w:r>
        <w:rPr>
          <w:lang w:val="en-GB"/>
        </w:rPr>
        <w:t>6</w:t>
      </w:r>
      <w:r w:rsidR="00301C04">
        <w:rPr>
          <w:lang w:val="en-GB"/>
        </w:rPr>
        <w:t>.</w:t>
      </w:r>
      <w:r w:rsidR="00301C04">
        <w:rPr>
          <w:lang w:val="en-GB"/>
        </w:rPr>
        <w:tab/>
        <w:t>Further investigation</w:t>
      </w:r>
    </w:p>
    <w:p w14:paraId="091C79F7" w14:textId="27AD1845" w:rsidR="00301C04" w:rsidRDefault="00301C04" w:rsidP="00CE0804">
      <w:pPr>
        <w:spacing w:line="360" w:lineRule="auto"/>
        <w:rPr>
          <w:lang w:val="en-GB"/>
        </w:rPr>
      </w:pPr>
    </w:p>
    <w:p w14:paraId="3688E36C" w14:textId="3654DED0" w:rsidR="00301C04" w:rsidRDefault="00301C04" w:rsidP="00CE0804">
      <w:pPr>
        <w:spacing w:line="360" w:lineRule="auto"/>
        <w:rPr>
          <w:lang w:val="en-GB"/>
        </w:rPr>
      </w:pPr>
      <w:r>
        <w:rPr>
          <w:lang w:val="en-GB"/>
        </w:rPr>
        <w:t xml:space="preserve">You may wish to look further into the subjects, themes and name mentioned in the films. Google, YouTube and Wikipedia are three basic tools to </w:t>
      </w:r>
      <w:r w:rsidR="00E314BD">
        <w:rPr>
          <w:lang w:val="en-GB"/>
        </w:rPr>
        <w:t>make use of.</w:t>
      </w:r>
    </w:p>
    <w:p w14:paraId="70F49E70" w14:textId="7D63B06A" w:rsidR="00E314BD" w:rsidRDefault="00E314BD" w:rsidP="00CE0804">
      <w:pPr>
        <w:spacing w:line="360" w:lineRule="auto"/>
        <w:rPr>
          <w:lang w:val="en-GB"/>
        </w:rPr>
      </w:pPr>
      <w:r>
        <w:rPr>
          <w:lang w:val="en-GB"/>
        </w:rPr>
        <w:t>Try them with the following key words</w:t>
      </w:r>
    </w:p>
    <w:p w14:paraId="7473CC30" w14:textId="79C601D4" w:rsidR="00E314BD" w:rsidRPr="003766DA" w:rsidRDefault="00E314BD" w:rsidP="00CE0804">
      <w:pPr>
        <w:spacing w:line="360" w:lineRule="auto"/>
        <w:rPr>
          <w:color w:val="0070C0"/>
          <w:lang w:val="en-GB"/>
        </w:rPr>
      </w:pPr>
      <w:r w:rsidRPr="003766DA">
        <w:rPr>
          <w:color w:val="0070C0"/>
          <w:lang w:val="en-GB"/>
        </w:rPr>
        <w:tab/>
      </w:r>
      <w:r w:rsidR="00271319">
        <w:rPr>
          <w:color w:val="0070C0"/>
          <w:lang w:val="en-GB"/>
        </w:rPr>
        <w:t>Little Rock</w:t>
      </w:r>
      <w:r w:rsidR="00E03986">
        <w:rPr>
          <w:color w:val="0070C0"/>
          <w:lang w:val="en-GB"/>
        </w:rPr>
        <w:tab/>
      </w:r>
      <w:r w:rsidR="00E03986">
        <w:rPr>
          <w:color w:val="0070C0"/>
          <w:lang w:val="en-GB"/>
        </w:rPr>
        <w:tab/>
      </w:r>
      <w:r w:rsidR="00E03986">
        <w:rPr>
          <w:color w:val="0070C0"/>
          <w:lang w:val="en-GB"/>
        </w:rPr>
        <w:tab/>
      </w:r>
      <w:r w:rsidR="00E03986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="00271319">
        <w:rPr>
          <w:color w:val="0070C0"/>
          <w:lang w:val="en-GB"/>
        </w:rPr>
        <w:t>cotton plantation</w:t>
      </w:r>
    </w:p>
    <w:p w14:paraId="2D55DA3D" w14:textId="7576513B" w:rsidR="00E314BD" w:rsidRPr="003766DA" w:rsidRDefault="00E314BD" w:rsidP="00CE0804">
      <w:pPr>
        <w:spacing w:line="360" w:lineRule="auto"/>
        <w:rPr>
          <w:color w:val="0070C0"/>
          <w:lang w:val="en-GB"/>
        </w:rPr>
      </w:pPr>
      <w:r w:rsidRPr="003766DA">
        <w:rPr>
          <w:color w:val="0070C0"/>
          <w:lang w:val="en-GB"/>
        </w:rPr>
        <w:tab/>
      </w:r>
      <w:r w:rsidR="00271319">
        <w:rPr>
          <w:color w:val="0070C0"/>
          <w:lang w:val="en-GB"/>
        </w:rPr>
        <w:t>US civil War</w:t>
      </w:r>
      <w:r w:rsidR="00245FC3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="00271319">
        <w:rPr>
          <w:color w:val="0070C0"/>
          <w:lang w:val="en-GB"/>
        </w:rPr>
        <w:t>Republican party history</w:t>
      </w:r>
    </w:p>
    <w:p w14:paraId="1DF5994C" w14:textId="3466DEBC" w:rsidR="00E314BD" w:rsidRPr="003766DA" w:rsidRDefault="00E314BD" w:rsidP="00CE0804">
      <w:pPr>
        <w:spacing w:line="360" w:lineRule="auto"/>
        <w:rPr>
          <w:color w:val="0070C0"/>
          <w:lang w:val="en-GB"/>
        </w:rPr>
      </w:pPr>
      <w:r w:rsidRPr="003766DA">
        <w:rPr>
          <w:color w:val="0070C0"/>
          <w:lang w:val="en-GB"/>
        </w:rPr>
        <w:tab/>
      </w:r>
      <w:r w:rsidR="00271319">
        <w:rPr>
          <w:color w:val="0070C0"/>
          <w:lang w:val="en-GB"/>
        </w:rPr>
        <w:t>1965 immigration law</w:t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="00271319">
        <w:rPr>
          <w:color w:val="0070C0"/>
          <w:lang w:val="en-GB"/>
        </w:rPr>
        <w:t>Goldwater 1964</w:t>
      </w:r>
    </w:p>
    <w:p w14:paraId="11315F5D" w14:textId="2E242763" w:rsidR="00E314BD" w:rsidRDefault="00E314BD" w:rsidP="00CE0804">
      <w:pPr>
        <w:spacing w:line="360" w:lineRule="auto"/>
        <w:rPr>
          <w:lang w:val="en-GB"/>
        </w:rPr>
      </w:pPr>
    </w:p>
    <w:p w14:paraId="597805F3" w14:textId="4D2101D3" w:rsidR="00E314BD" w:rsidRDefault="003766DA" w:rsidP="00CE0804">
      <w:pPr>
        <w:spacing w:line="360" w:lineRule="auto"/>
        <w:rPr>
          <w:lang w:val="en-GB"/>
        </w:rPr>
      </w:pPr>
      <w:r>
        <w:rPr>
          <w:lang w:val="en-GB"/>
        </w:rPr>
        <w:t>Research</w:t>
      </w:r>
      <w:r w:rsidR="00E314BD">
        <w:rPr>
          <w:lang w:val="en-GB"/>
        </w:rPr>
        <w:t xml:space="preserve"> is always better</w:t>
      </w:r>
      <w:r>
        <w:rPr>
          <w:lang w:val="en-GB"/>
        </w:rPr>
        <w:t xml:space="preserve"> conducted</w:t>
      </w:r>
      <w:r w:rsidR="00E314BD">
        <w:rPr>
          <w:lang w:val="en-GB"/>
        </w:rPr>
        <w:t xml:space="preserve"> when you have </w:t>
      </w:r>
      <w:r>
        <w:rPr>
          <w:lang w:val="en-GB"/>
        </w:rPr>
        <w:t>some</w:t>
      </w:r>
      <w:r w:rsidR="00E314BD">
        <w:rPr>
          <w:lang w:val="en-GB"/>
        </w:rPr>
        <w:t xml:space="preserve"> idea of what you are looking for. Make a list of key words from the lesson and film and use them to conduct some online investigations of your own. </w:t>
      </w:r>
    </w:p>
    <w:p w14:paraId="07BD9CBD" w14:textId="77777777" w:rsidR="00E314BD" w:rsidRDefault="00E314BD" w:rsidP="00CE0804">
      <w:pPr>
        <w:spacing w:line="360" w:lineRule="auto"/>
        <w:rPr>
          <w:lang w:val="en-GB"/>
        </w:rPr>
      </w:pPr>
    </w:p>
    <w:p w14:paraId="514BDB6F" w14:textId="662E0E88" w:rsidR="00301C04" w:rsidRDefault="00301C04" w:rsidP="00CE0804">
      <w:pPr>
        <w:spacing w:line="360" w:lineRule="auto"/>
        <w:rPr>
          <w:lang w:val="en-GB"/>
        </w:rPr>
      </w:pPr>
    </w:p>
    <w:p w14:paraId="0FF0761D" w14:textId="77777777" w:rsidR="00301C04" w:rsidRPr="00CE0804" w:rsidRDefault="00301C04" w:rsidP="00CE0804">
      <w:pPr>
        <w:spacing w:line="360" w:lineRule="auto"/>
        <w:rPr>
          <w:lang w:val="en-GB"/>
        </w:rPr>
      </w:pPr>
    </w:p>
    <w:sectPr w:rsidR="00301C04" w:rsidRPr="00CE0804" w:rsidSect="00ED523F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D2D78" w14:textId="77777777" w:rsidR="00470E9F" w:rsidRDefault="00470E9F" w:rsidP="000E32BD">
      <w:pPr>
        <w:spacing w:after="0" w:line="240" w:lineRule="auto"/>
      </w:pPr>
      <w:r>
        <w:separator/>
      </w:r>
    </w:p>
  </w:endnote>
  <w:endnote w:type="continuationSeparator" w:id="0">
    <w:p w14:paraId="0E251217" w14:textId="77777777" w:rsidR="00470E9F" w:rsidRDefault="00470E9F" w:rsidP="000E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994350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8E06A17" w14:textId="01D6DDE2" w:rsidR="000E32BD" w:rsidRPr="00644D29" w:rsidRDefault="000E32BD">
        <w:pPr>
          <w:pStyle w:val="Footer"/>
          <w:pBdr>
            <w:top w:val="single" w:sz="4" w:space="1" w:color="D9D9D9" w:themeColor="background1" w:themeShade="D9"/>
          </w:pBdr>
          <w:jc w:val="right"/>
          <w:rPr>
            <w:lang w:val="en-GB"/>
          </w:rPr>
        </w:pPr>
        <w:r>
          <w:fldChar w:fldCharType="begin"/>
        </w:r>
        <w:r w:rsidRPr="00644D29">
          <w:rPr>
            <w:lang w:val="en-GB"/>
          </w:rPr>
          <w:instrText xml:space="preserve"> PAGE   \* MERGEFORMAT </w:instrText>
        </w:r>
        <w:r>
          <w:fldChar w:fldCharType="separate"/>
        </w:r>
        <w:r w:rsidRPr="00644D29">
          <w:rPr>
            <w:noProof/>
            <w:lang w:val="en-GB"/>
          </w:rPr>
          <w:t>2</w:t>
        </w:r>
        <w:r>
          <w:rPr>
            <w:noProof/>
          </w:rPr>
          <w:fldChar w:fldCharType="end"/>
        </w:r>
        <w:r w:rsidRPr="00644D29">
          <w:rPr>
            <w:lang w:val="en-GB"/>
          </w:rPr>
          <w:t xml:space="preserve"> | </w:t>
        </w:r>
        <w:r w:rsidR="00644D29" w:rsidRPr="00644D29">
          <w:rPr>
            <w:lang w:val="en-GB"/>
          </w:rPr>
          <w:t>Racism and slavery in U</w:t>
        </w:r>
        <w:r w:rsidR="00644D29">
          <w:rPr>
            <w:lang w:val="en-GB"/>
          </w:rPr>
          <w:t>S</w:t>
        </w:r>
      </w:p>
    </w:sdtContent>
  </w:sdt>
  <w:p w14:paraId="5F8E0970" w14:textId="77777777" w:rsidR="000E32BD" w:rsidRPr="00644D29" w:rsidRDefault="000E32BD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EA963" w14:textId="77777777" w:rsidR="00470E9F" w:rsidRDefault="00470E9F" w:rsidP="000E32BD">
      <w:pPr>
        <w:spacing w:after="0" w:line="240" w:lineRule="auto"/>
      </w:pPr>
      <w:r>
        <w:separator/>
      </w:r>
    </w:p>
  </w:footnote>
  <w:footnote w:type="continuationSeparator" w:id="0">
    <w:p w14:paraId="63196141" w14:textId="77777777" w:rsidR="00470E9F" w:rsidRDefault="00470E9F" w:rsidP="000E3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A7989"/>
    <w:multiLevelType w:val="hybridMultilevel"/>
    <w:tmpl w:val="AB86A4DE"/>
    <w:lvl w:ilvl="0" w:tplc="0BE6B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159A1"/>
    <w:multiLevelType w:val="hybridMultilevel"/>
    <w:tmpl w:val="6166209A"/>
    <w:lvl w:ilvl="0" w:tplc="0BE6B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32DEF"/>
    <w:multiLevelType w:val="hybridMultilevel"/>
    <w:tmpl w:val="42A64A16"/>
    <w:lvl w:ilvl="0" w:tplc="F176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162"/>
    <w:rsid w:val="00025869"/>
    <w:rsid w:val="00032EF2"/>
    <w:rsid w:val="0003381F"/>
    <w:rsid w:val="0008637B"/>
    <w:rsid w:val="000E32BD"/>
    <w:rsid w:val="00115763"/>
    <w:rsid w:val="00142FEA"/>
    <w:rsid w:val="00202FEB"/>
    <w:rsid w:val="00245FC3"/>
    <w:rsid w:val="00247B42"/>
    <w:rsid w:val="00271319"/>
    <w:rsid w:val="002A10FF"/>
    <w:rsid w:val="00301C04"/>
    <w:rsid w:val="003766DA"/>
    <w:rsid w:val="003A423E"/>
    <w:rsid w:val="003F540B"/>
    <w:rsid w:val="00431B63"/>
    <w:rsid w:val="00432294"/>
    <w:rsid w:val="00470E9F"/>
    <w:rsid w:val="005D7162"/>
    <w:rsid w:val="00644D29"/>
    <w:rsid w:val="0065539C"/>
    <w:rsid w:val="0078715E"/>
    <w:rsid w:val="007B430E"/>
    <w:rsid w:val="008B4FF9"/>
    <w:rsid w:val="008B6E6D"/>
    <w:rsid w:val="008B6EBC"/>
    <w:rsid w:val="008E65EB"/>
    <w:rsid w:val="00935675"/>
    <w:rsid w:val="0095309A"/>
    <w:rsid w:val="009B3032"/>
    <w:rsid w:val="00A35DBE"/>
    <w:rsid w:val="00A421A9"/>
    <w:rsid w:val="00AD1479"/>
    <w:rsid w:val="00AD1D12"/>
    <w:rsid w:val="00BB2D0D"/>
    <w:rsid w:val="00C42273"/>
    <w:rsid w:val="00CE0804"/>
    <w:rsid w:val="00CF4F81"/>
    <w:rsid w:val="00DD3602"/>
    <w:rsid w:val="00E03986"/>
    <w:rsid w:val="00E314BD"/>
    <w:rsid w:val="00ED523F"/>
    <w:rsid w:val="00EF130F"/>
    <w:rsid w:val="00FA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E8A06"/>
  <w15:chartTrackingRefBased/>
  <w15:docId w15:val="{4CDF88D1-8FE0-4EBE-B9E1-AD51ED31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D71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716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E080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0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CE08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2BD"/>
  </w:style>
  <w:style w:type="paragraph" w:styleId="Footer">
    <w:name w:val="footer"/>
    <w:basedOn w:val="Normal"/>
    <w:link w:val="FooterChar"/>
    <w:uiPriority w:val="99"/>
    <w:unhideWhenUsed/>
    <w:rsid w:val="000E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istland.com/10-horrific-facts-native-american-genocide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uFQ3ZCAgAA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Hadley</dc:creator>
  <cp:keywords/>
  <dc:description/>
  <cp:lastModifiedBy>Kevin Hadley</cp:lastModifiedBy>
  <cp:revision>25</cp:revision>
  <dcterms:created xsi:type="dcterms:W3CDTF">2020-09-24T17:46:00Z</dcterms:created>
  <dcterms:modified xsi:type="dcterms:W3CDTF">2020-10-09T09:26:00Z</dcterms:modified>
</cp:coreProperties>
</file>